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FD" w:rsidRPr="00A003FD" w:rsidRDefault="00A003FD" w:rsidP="00A003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3FD">
        <w:rPr>
          <w:rFonts w:ascii="Times New Roman" w:hAnsi="Times New Roman" w:cs="Times New Roman"/>
          <w:b/>
          <w:sz w:val="24"/>
          <w:szCs w:val="24"/>
        </w:rPr>
        <w:t>День единого пособия</w:t>
      </w:r>
    </w:p>
    <w:p w:rsidR="00A003FD" w:rsidRDefault="00A003FD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1FF" w:rsidRDefault="00491B48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B48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="003351FF" w:rsidRPr="003351FF">
        <w:rPr>
          <w:rFonts w:ascii="Times New Roman" w:hAnsi="Times New Roman" w:cs="Times New Roman"/>
          <w:sz w:val="24"/>
          <w:szCs w:val="24"/>
        </w:rPr>
        <w:t xml:space="preserve"> </w:t>
      </w:r>
      <w:r w:rsidR="003351FF">
        <w:rPr>
          <w:rFonts w:ascii="Times New Roman" w:hAnsi="Times New Roman" w:cs="Times New Roman"/>
          <w:sz w:val="24"/>
          <w:szCs w:val="24"/>
        </w:rPr>
        <w:t>Отделение Социального фонда по Р</w:t>
      </w:r>
      <w:r w:rsidR="003351FF" w:rsidRPr="003351FF">
        <w:rPr>
          <w:rFonts w:ascii="Times New Roman" w:hAnsi="Times New Roman" w:cs="Times New Roman"/>
          <w:sz w:val="24"/>
          <w:szCs w:val="24"/>
        </w:rPr>
        <w:t xml:space="preserve">еспублике Карелия проводит День единого пособия. </w:t>
      </w:r>
      <w:r w:rsidR="003351FF">
        <w:rPr>
          <w:rFonts w:ascii="Times New Roman" w:hAnsi="Times New Roman" w:cs="Times New Roman"/>
          <w:sz w:val="24"/>
          <w:szCs w:val="24"/>
        </w:rPr>
        <w:t xml:space="preserve">В этот день будет организовано дополнительное  консультирование граждан по вопросам назначения единого пособия беременным женщинам и семьям с детьми до 17 лет. </w:t>
      </w:r>
    </w:p>
    <w:p w:rsidR="003351FF" w:rsidRDefault="003351FF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E92" w:rsidRDefault="003351FF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право на пособие имеют женщины, вставшие на учет </w:t>
      </w:r>
      <w:r w:rsidR="00A003FD">
        <w:rPr>
          <w:rFonts w:ascii="Times New Roman" w:hAnsi="Times New Roman" w:cs="Times New Roman"/>
          <w:sz w:val="24"/>
          <w:szCs w:val="24"/>
        </w:rPr>
        <w:t xml:space="preserve">в медучреждении </w:t>
      </w:r>
      <w:r>
        <w:rPr>
          <w:rFonts w:ascii="Times New Roman" w:hAnsi="Times New Roman" w:cs="Times New Roman"/>
          <w:sz w:val="24"/>
          <w:szCs w:val="24"/>
        </w:rPr>
        <w:t>на ранних сроках</w:t>
      </w:r>
      <w:r w:rsidR="00A003FD">
        <w:rPr>
          <w:rFonts w:ascii="Times New Roman" w:hAnsi="Times New Roman" w:cs="Times New Roman"/>
          <w:sz w:val="24"/>
          <w:szCs w:val="24"/>
        </w:rPr>
        <w:t xml:space="preserve"> беременности,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B48">
        <w:rPr>
          <w:rFonts w:ascii="Times New Roman" w:hAnsi="Times New Roman" w:cs="Times New Roman"/>
          <w:sz w:val="24"/>
          <w:szCs w:val="24"/>
        </w:rPr>
        <w:t xml:space="preserve"> а также </w:t>
      </w:r>
      <w:r>
        <w:rPr>
          <w:rFonts w:ascii="Times New Roman" w:hAnsi="Times New Roman" w:cs="Times New Roman"/>
          <w:sz w:val="24"/>
          <w:szCs w:val="24"/>
        </w:rPr>
        <w:t xml:space="preserve"> семьи с детьми, </w:t>
      </w:r>
      <w:r w:rsidR="00491B4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которых доход на каждого члена семьи не превышает прожиточный минимум. В соответствии с законодательством при назначении пособия применяется комплексная оценка нуждаемости. </w:t>
      </w:r>
    </w:p>
    <w:p w:rsidR="003351FF" w:rsidRDefault="003351FF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1FF" w:rsidRDefault="00491B48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ноября</w:t>
      </w:r>
      <w:r w:rsidR="003351FF">
        <w:rPr>
          <w:rFonts w:ascii="Times New Roman" w:hAnsi="Times New Roman" w:cs="Times New Roman"/>
          <w:sz w:val="24"/>
          <w:szCs w:val="24"/>
        </w:rPr>
        <w:t xml:space="preserve"> жители Карелии могут обратиться за консультацией к специалистам профильного отдела </w:t>
      </w:r>
      <w:r w:rsidR="00CA0FD6">
        <w:rPr>
          <w:rFonts w:ascii="Times New Roman" w:hAnsi="Times New Roman" w:cs="Times New Roman"/>
          <w:sz w:val="24"/>
          <w:szCs w:val="24"/>
        </w:rPr>
        <w:t>ОСФР</w:t>
      </w:r>
      <w:r w:rsidR="003351FF">
        <w:rPr>
          <w:rFonts w:ascii="Times New Roman" w:hAnsi="Times New Roman" w:cs="Times New Roman"/>
          <w:sz w:val="24"/>
          <w:szCs w:val="24"/>
        </w:rPr>
        <w:t xml:space="preserve"> по Республике Карелия по телефону горячей линии 8-8142-79-59-14 с 11.00 до 13.00.</w:t>
      </w:r>
    </w:p>
    <w:p w:rsidR="003351FF" w:rsidRDefault="003351FF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1FF" w:rsidRDefault="00491B48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тот же день в республиканском перинатальном центре состоится информационная встреча для будущих родителей по вопросам единого пособия, а накануне  -19 ноября – о мерах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семей с детьми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представили ОСФР расскажут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посетителям Соседск</w:t>
      </w:r>
      <w:r w:rsidR="00D50AE9">
        <w:rPr>
          <w:rFonts w:ascii="Times New Roman" w:hAnsi="Times New Roman" w:cs="Times New Roman"/>
          <w:sz w:val="24"/>
          <w:szCs w:val="24"/>
        </w:rPr>
        <w:t xml:space="preserve">ого центра на ул. Советской,35 в Петрозаводске. </w:t>
      </w:r>
    </w:p>
    <w:p w:rsidR="003351FF" w:rsidRDefault="003351FF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1FF" w:rsidRPr="003351FF" w:rsidRDefault="00A003FD" w:rsidP="003351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Отделение СФР по Республике Карелия выплачивает единое пособие в отношении порядка 40 тысяч детей и 1 тысячи беременных женщин. </w:t>
      </w:r>
    </w:p>
    <w:sectPr w:rsidR="003351FF" w:rsidRPr="003351FF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51FF"/>
    <w:rsid w:val="00114780"/>
    <w:rsid w:val="003351FF"/>
    <w:rsid w:val="00491B48"/>
    <w:rsid w:val="005B0968"/>
    <w:rsid w:val="00776639"/>
    <w:rsid w:val="007F7D55"/>
    <w:rsid w:val="00877225"/>
    <w:rsid w:val="00A003FD"/>
    <w:rsid w:val="00BB08B4"/>
    <w:rsid w:val="00CA0FD6"/>
    <w:rsid w:val="00D5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dcterms:created xsi:type="dcterms:W3CDTF">2025-09-02T06:03:00Z</dcterms:created>
  <dcterms:modified xsi:type="dcterms:W3CDTF">2025-11-17T13:18:00Z</dcterms:modified>
</cp:coreProperties>
</file>