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01" w:rsidRPr="0009588E" w:rsidRDefault="00CE383C" w:rsidP="0053756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</w:pPr>
      <w:bookmarkStart w:id="0" w:name="_GoBack"/>
      <w:r w:rsidRPr="0053756D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 xml:space="preserve">График выплаты пенсий и детских пособий жителям Карелии в </w:t>
      </w:r>
      <w:r w:rsidR="0009588E"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апреле</w:t>
      </w:r>
    </w:p>
    <w:p w:rsidR="0053756D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Отделение СФР по Республике Карелия выплатит семьям с детьми пособия за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383C" w:rsidRPr="0053756D" w:rsidRDefault="00CE383C" w:rsidP="0053756D">
      <w:pPr>
        <w:pStyle w:val="a5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56D">
        <w:rPr>
          <w:rFonts w:ascii="Times New Roman" w:eastAsia="Times New Roman" w:hAnsi="Times New Roman" w:cs="Times New Roman"/>
          <w:sz w:val="24"/>
          <w:szCs w:val="24"/>
        </w:rPr>
        <w:t>единое пособие на детей до 17 лет и беременным женщинам;</w:t>
      </w:r>
    </w:p>
    <w:p w:rsidR="00CE383C" w:rsidRPr="00CE383C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пособие по уходу за ребенком до 1,5 лет неработающим родителям;</w:t>
      </w:r>
    </w:p>
    <w:p w:rsidR="0053756D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выплата в связи с рождением (усыновлением) первого ребенка до 3-х лет;</w:t>
      </w:r>
    </w:p>
    <w:p w:rsidR="00CE383C" w:rsidRDefault="00CE383C" w:rsidP="005375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ежемесячная выплата на ребенка военнослужащего по линии СФР.</w:t>
      </w:r>
    </w:p>
    <w:bookmarkEnd w:id="0"/>
    <w:p w:rsidR="0053756D" w:rsidRPr="00CE383C" w:rsidRDefault="0053756D" w:rsidP="0053756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>Если пособие было назначено впервые, то Отделение СФР по Республике Карелия перечислит средства в течение 5 рабочих дней после назначения. Далее выплата будет осуществляться в соответствии с графиком.  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Ежемесячная выплата из материнского капитала  на ребенка до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лет за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Pr="002212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Pr="0022120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 xml:space="preserve"> года будет перечислена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 xml:space="preserve">досрочно -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>3 апреля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поскольку обычная дата выплаты выпадает на воскресенье. П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особие по уходу за  ребенком до полутора лет для работающих родителей – </w:t>
      </w:r>
      <w:r w:rsidR="0009588E">
        <w:rPr>
          <w:rFonts w:ascii="Times New Roman" w:eastAsia="Times New Roman" w:hAnsi="Times New Roman" w:cs="Times New Roman"/>
          <w:sz w:val="24"/>
          <w:szCs w:val="24"/>
        </w:rPr>
        <w:t>8 апреля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Обращаем внимание, что д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>етские выплаты перечисляются за предыдущий месяц.</w:t>
      </w:r>
    </w:p>
    <w:p w:rsidR="00C833AE" w:rsidRPr="00221201" w:rsidRDefault="00C833AE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A8D" w:rsidRDefault="00BD4A8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01">
        <w:rPr>
          <w:rFonts w:ascii="Times New Roman" w:eastAsia="Times New Roman" w:hAnsi="Times New Roman" w:cs="Times New Roman"/>
          <w:sz w:val="24"/>
          <w:szCs w:val="24"/>
        </w:rPr>
        <w:t>Ежемесячная денежная в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ыплата ветеранам боевых действий</w:t>
      </w:r>
      <w:r w:rsidRPr="00221201">
        <w:rPr>
          <w:rFonts w:ascii="Times New Roman" w:eastAsia="Times New Roman" w:hAnsi="Times New Roman" w:cs="Times New Roman"/>
          <w:sz w:val="24"/>
          <w:szCs w:val="24"/>
        </w:rPr>
        <w:t xml:space="preserve"> будет перечислена </w:t>
      </w:r>
      <w:r w:rsidR="00315683" w:rsidRPr="00315683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2212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83C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Пенсии и социальные выплаты за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Отделение СФР по Республике Карелия перечислит гражданам, получающим выплаты через банки, по стандартному графику </w:t>
      </w:r>
      <w:r w:rsidR="0074185B">
        <w:rPr>
          <w:rFonts w:ascii="Times New Roman" w:eastAsia="Times New Roman" w:hAnsi="Times New Roman" w:cs="Times New Roman"/>
          <w:sz w:val="24"/>
          <w:szCs w:val="24"/>
        </w:rPr>
        <w:t>11 и 22 апреля</w:t>
      </w:r>
      <w:r w:rsidRPr="00CE383C">
        <w:rPr>
          <w:rFonts w:ascii="Times New Roman" w:eastAsia="Times New Roman" w:hAnsi="Times New Roman" w:cs="Times New Roman"/>
          <w:sz w:val="24"/>
          <w:szCs w:val="24"/>
        </w:rPr>
        <w:t>. Те жители Карелии, кому выплаты производятся почтовыми отделениями, получат их в соответствии с графиком, утвержденным  региональным отделением Почты России. Уточнить информацию о доставке пенсий можно в почтовых отделениях.</w:t>
      </w:r>
    </w:p>
    <w:p w:rsidR="0053756D" w:rsidRPr="00221201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56D" w:rsidRDefault="00B86A7D" w:rsidP="0053756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B2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егиональная социальная доплата к пенсии </w:t>
      </w:r>
      <w:r w:rsidR="007418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апрель также будет выплачена одновременно с пенсией.</w:t>
      </w:r>
      <w:r w:rsidR="00537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3756D" w:rsidRPr="00CE383C" w:rsidRDefault="0053756D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33AE" w:rsidRDefault="00CE383C" w:rsidP="005375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График выплаты пенсий и пособий Отделением СФР по Республике Карелия ежемесячно размещается на сайте СФР https://sfr.gov.ru/branches/karelia/. Получить консультацию по графику выплат и мерам </w:t>
      </w:r>
      <w:proofErr w:type="spellStart"/>
      <w:r w:rsidRPr="00CE383C">
        <w:rPr>
          <w:rFonts w:ascii="Times New Roman" w:eastAsia="Times New Roman" w:hAnsi="Times New Roman" w:cs="Times New Roman"/>
          <w:sz w:val="24"/>
          <w:szCs w:val="24"/>
        </w:rPr>
        <w:t>соцподдержки</w:t>
      </w:r>
      <w:proofErr w:type="spell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, предоставляемым Отделением СФР по Республике Карелия, можно </w:t>
      </w:r>
      <w:proofErr w:type="gramStart"/>
      <w:r w:rsidRPr="00CE383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E383C">
        <w:rPr>
          <w:rFonts w:ascii="Times New Roman" w:eastAsia="Times New Roman" w:hAnsi="Times New Roman" w:cs="Times New Roman"/>
          <w:sz w:val="24"/>
          <w:szCs w:val="24"/>
        </w:rPr>
        <w:t xml:space="preserve"> едином контакт-центре — 8-800-100-0001.  Звонок бесплатный.</w:t>
      </w:r>
    </w:p>
    <w:sectPr w:rsidR="00C833AE" w:rsidSect="0076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255FF"/>
    <w:multiLevelType w:val="multilevel"/>
    <w:tmpl w:val="5C10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83EC3"/>
    <w:multiLevelType w:val="hybridMultilevel"/>
    <w:tmpl w:val="E0C8D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7C60CF"/>
    <w:multiLevelType w:val="multilevel"/>
    <w:tmpl w:val="7C40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B9"/>
    <w:rsid w:val="0009588E"/>
    <w:rsid w:val="00221201"/>
    <w:rsid w:val="002F046F"/>
    <w:rsid w:val="00315683"/>
    <w:rsid w:val="003945F1"/>
    <w:rsid w:val="0053756D"/>
    <w:rsid w:val="00546D05"/>
    <w:rsid w:val="006E5EB9"/>
    <w:rsid w:val="0074185B"/>
    <w:rsid w:val="00764658"/>
    <w:rsid w:val="00830201"/>
    <w:rsid w:val="00B23AD4"/>
    <w:rsid w:val="00B33B01"/>
    <w:rsid w:val="00B86A7D"/>
    <w:rsid w:val="00BD4A8D"/>
    <w:rsid w:val="00C833AE"/>
    <w:rsid w:val="00CE383C"/>
    <w:rsid w:val="00D85F33"/>
    <w:rsid w:val="00D92412"/>
    <w:rsid w:val="00E24B39"/>
    <w:rsid w:val="00E808F9"/>
    <w:rsid w:val="00FC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5EB9"/>
    <w:rPr>
      <w:i/>
      <w:iCs/>
    </w:rPr>
  </w:style>
  <w:style w:type="paragraph" w:styleId="a5">
    <w:name w:val="List Paragraph"/>
    <w:basedOn w:val="a"/>
    <w:uiPriority w:val="34"/>
    <w:qFormat/>
    <w:rsid w:val="00537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E5EB9"/>
    <w:rPr>
      <w:i/>
      <w:iCs/>
    </w:rPr>
  </w:style>
  <w:style w:type="paragraph" w:styleId="a5">
    <w:name w:val="List Paragraph"/>
    <w:basedOn w:val="a"/>
    <w:uiPriority w:val="34"/>
    <w:qFormat/>
    <w:rsid w:val="00537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34120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60744">
                          <w:marLeft w:val="0"/>
                          <w:marRight w:val="0"/>
                          <w:marTop w:val="0"/>
                          <w:marBottom w:val="22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69883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8866">
                          <w:marLeft w:val="0"/>
                          <w:marRight w:val="0"/>
                          <w:marTop w:val="0"/>
                          <w:marBottom w:val="22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dcterms:created xsi:type="dcterms:W3CDTF">2026-04-01T08:00:00Z</dcterms:created>
  <dcterms:modified xsi:type="dcterms:W3CDTF">2026-04-01T08:00:00Z</dcterms:modified>
</cp:coreProperties>
</file>