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01" w:rsidRPr="00A43703" w:rsidRDefault="00A43703" w:rsidP="00A43703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Отделение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Соцфонда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по Республике Карелия перечислит выплату из материнского капитала за </w:t>
      </w:r>
      <w:r w:rsidR="007F02D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август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досрочно</w:t>
      </w:r>
    </w:p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стандартная дата  перечисления ежемесячной выплаты из материнского капитала выпадает на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выходной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поэтому региональное Отделение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перечислит выплату карельским семьям за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досрочно –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4 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0"/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733C9">
        <w:rPr>
          <w:rFonts w:ascii="Times New Roman" w:eastAsia="Times New Roman" w:hAnsi="Times New Roman" w:cs="Times New Roman"/>
          <w:sz w:val="24"/>
          <w:szCs w:val="24"/>
        </w:rPr>
        <w:t>ежемесячному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графику  на счета получателей будут зачислены пособия за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383C" w:rsidRPr="0053756D" w:rsidRDefault="00CE383C" w:rsidP="0053756D">
      <w:pPr>
        <w:pStyle w:val="a5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56D">
        <w:rPr>
          <w:rFonts w:ascii="Times New Roman" w:eastAsia="Times New Roman" w:hAnsi="Times New Roman" w:cs="Times New Roman"/>
          <w:sz w:val="24"/>
          <w:szCs w:val="24"/>
        </w:rPr>
        <w:t>единое пособие на детей до 17 лет и беременным женщинам;</w:t>
      </w:r>
    </w:p>
    <w:p w:rsidR="00CE383C" w:rsidRP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пособие по уходу за ребенком до 1,5 лет неработающим родителям;</w:t>
      </w:r>
    </w:p>
    <w:p w:rsidR="0053756D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выплата в связи с рождением (усыновлением) первого ребенка до 3-х лет;</w:t>
      </w:r>
    </w:p>
    <w:p w:rsid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ежемесячная выплата на ребенка военнослужащего по линии СФР.</w:t>
      </w:r>
    </w:p>
    <w:p w:rsidR="00F91EB4" w:rsidRDefault="00F91EB4" w:rsidP="00F91EB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F91EB4" w:rsidP="00096E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Напомним, пособия перечисляются в начале текущего месяца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предыдущий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>Если пособие было назначено впервые, то Отделение СФР по Республике Карелия перечислит средства в течение 5 рабочих дней после назначения. Далее выплата будет осуществляться в соответствии с графиком.  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A8D" w:rsidRDefault="0074185B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особие по уходу за  ребенком до полутора лет для работающих родителей </w:t>
      </w:r>
      <w:r w:rsidR="00F91EB4">
        <w:rPr>
          <w:rFonts w:ascii="Times New Roman" w:eastAsia="Times New Roman" w:hAnsi="Times New Roman" w:cs="Times New Roman"/>
          <w:sz w:val="24"/>
          <w:szCs w:val="24"/>
        </w:rPr>
        <w:t>будет перечислено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>Ежемесячная денежная в</w:t>
      </w:r>
      <w:r>
        <w:rPr>
          <w:rFonts w:ascii="Times New Roman" w:eastAsia="Times New Roman" w:hAnsi="Times New Roman" w:cs="Times New Roman"/>
          <w:sz w:val="24"/>
          <w:szCs w:val="24"/>
        </w:rPr>
        <w:t>ыплата ветеранам боевых действий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E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D1066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7F02D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Пенсии и социальные выплаты за </w:t>
      </w:r>
      <w:r w:rsidR="00ED1066">
        <w:rPr>
          <w:rFonts w:ascii="Times New Roman" w:eastAsia="Times New Roman" w:hAnsi="Times New Roman" w:cs="Times New Roman"/>
          <w:sz w:val="24"/>
          <w:szCs w:val="24"/>
        </w:rPr>
        <w:t>июль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Отделение СФР по Республике Карелия перечислит гражданам, получающим выплаты через банки, по стандартному графику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752D1">
        <w:rPr>
          <w:rFonts w:ascii="Times New Roman" w:eastAsia="Times New Roman" w:hAnsi="Times New Roman" w:cs="Times New Roman"/>
          <w:sz w:val="24"/>
          <w:szCs w:val="24"/>
        </w:rPr>
        <w:t>,12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 xml:space="preserve"> и 22 </w:t>
      </w:r>
      <w:r w:rsidR="00B752D1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>. Те жители Карелии, кому выплаты производятся почтовыми отделениями, получат их в соответствии с графиком, утвержденным  региональным отделением Почты России. Уточнить информацию о доставке пенсий можно в почтовых отделениях.</w:t>
      </w:r>
    </w:p>
    <w:p w:rsidR="0053756D" w:rsidRPr="00221201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56D" w:rsidRDefault="00B86A7D" w:rsidP="005375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B2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егиональная социальная доплата к пенсии </w:t>
      </w:r>
      <w:r w:rsidR="00741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</w:t>
      </w:r>
      <w:r w:rsidR="00B752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сентябрь</w:t>
      </w:r>
      <w:r w:rsidR="00741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будет выплачена одновременно с пенсией.</w:t>
      </w:r>
      <w:r w:rsidR="00537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3AE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График выплаты пенсий и пособий Отделением СФР по Республике Карелия ежемесячно размещается на сайте СФР https://sfr.gov.ru/branches/karelia/. Получить консультацию по 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графику выплат и мерам </w:t>
      </w:r>
      <w:proofErr w:type="spellStart"/>
      <w:r w:rsidRPr="00CE383C">
        <w:rPr>
          <w:rFonts w:ascii="Times New Roman" w:eastAsia="Times New Roman" w:hAnsi="Times New Roman" w:cs="Times New Roman"/>
          <w:sz w:val="24"/>
          <w:szCs w:val="24"/>
        </w:rPr>
        <w:t>соцподдержки</w:t>
      </w:r>
      <w:proofErr w:type="spell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, предоставляемым Отделением СФР по Республике Карелия, можно </w:t>
      </w:r>
      <w:proofErr w:type="gramStart"/>
      <w:r w:rsidRPr="00CE383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едином контакт-центре — 8-800-100-0001.  Звонок бесплатный.</w:t>
      </w:r>
    </w:p>
    <w:sectPr w:rsidR="00C833AE" w:rsidSect="0076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255FF"/>
    <w:multiLevelType w:val="multilevel"/>
    <w:tmpl w:val="5C10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83EC3"/>
    <w:multiLevelType w:val="hybridMultilevel"/>
    <w:tmpl w:val="E0C8D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7C60CF"/>
    <w:multiLevelType w:val="multilevel"/>
    <w:tmpl w:val="7C40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B9"/>
    <w:rsid w:val="0009588E"/>
    <w:rsid w:val="00096E64"/>
    <w:rsid w:val="00221201"/>
    <w:rsid w:val="002F046F"/>
    <w:rsid w:val="00315683"/>
    <w:rsid w:val="00380DCF"/>
    <w:rsid w:val="0038496A"/>
    <w:rsid w:val="003945F1"/>
    <w:rsid w:val="0053756D"/>
    <w:rsid w:val="00546D05"/>
    <w:rsid w:val="005733C9"/>
    <w:rsid w:val="006E5EB9"/>
    <w:rsid w:val="0074185B"/>
    <w:rsid w:val="00764658"/>
    <w:rsid w:val="007F02D6"/>
    <w:rsid w:val="00830201"/>
    <w:rsid w:val="00A43703"/>
    <w:rsid w:val="00B23AD4"/>
    <w:rsid w:val="00B33B01"/>
    <w:rsid w:val="00B752D1"/>
    <w:rsid w:val="00B86A7D"/>
    <w:rsid w:val="00BD4A8D"/>
    <w:rsid w:val="00C45198"/>
    <w:rsid w:val="00C833AE"/>
    <w:rsid w:val="00CE383C"/>
    <w:rsid w:val="00D92412"/>
    <w:rsid w:val="00E24B39"/>
    <w:rsid w:val="00E550DC"/>
    <w:rsid w:val="00E808F9"/>
    <w:rsid w:val="00ED1066"/>
    <w:rsid w:val="00F85F11"/>
    <w:rsid w:val="00F91EB4"/>
    <w:rsid w:val="00FC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5EB9"/>
    <w:rPr>
      <w:i/>
      <w:iCs/>
    </w:rPr>
  </w:style>
  <w:style w:type="paragraph" w:styleId="a5">
    <w:name w:val="List Paragraph"/>
    <w:basedOn w:val="a"/>
    <w:uiPriority w:val="34"/>
    <w:qFormat/>
    <w:rsid w:val="00537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5EB9"/>
    <w:rPr>
      <w:i/>
      <w:iCs/>
    </w:rPr>
  </w:style>
  <w:style w:type="paragraph" w:styleId="a5">
    <w:name w:val="List Paragraph"/>
    <w:basedOn w:val="a"/>
    <w:uiPriority w:val="34"/>
    <w:qFormat/>
    <w:rsid w:val="00537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4120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60744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69883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8866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2026-08-28T11:30:00Z</dcterms:created>
  <dcterms:modified xsi:type="dcterms:W3CDTF">2026-08-28T11:30:00Z</dcterms:modified>
</cp:coreProperties>
</file>