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F1DB4" w14:textId="7518F0B4" w:rsidR="003026CB" w:rsidRPr="002654FD" w:rsidRDefault="002654FD" w:rsidP="002654FD">
      <w:pPr>
        <w:jc w:val="center"/>
        <w:rPr>
          <w:rFonts w:ascii="Times New Roman" w:hAnsi="Times New Roman" w:cs="Times New Roman"/>
          <w:b/>
          <w:bCs/>
        </w:rPr>
      </w:pPr>
      <w:r w:rsidRPr="002654FD">
        <w:rPr>
          <w:rFonts w:ascii="Times New Roman" w:hAnsi="Times New Roman" w:cs="Times New Roman"/>
          <w:b/>
          <w:bCs/>
        </w:rPr>
        <w:t>Рекомендации по участию в номинациях Премии «Время молодых»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9E4E26" w14:paraId="73A01639" w14:textId="77777777" w:rsidTr="009E4E26">
        <w:tc>
          <w:tcPr>
            <w:tcW w:w="2689" w:type="dxa"/>
          </w:tcPr>
          <w:p w14:paraId="7AA23700" w14:textId="61D24BCD" w:rsidR="009E4E26" w:rsidRDefault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Номинация</w:t>
            </w:r>
          </w:p>
        </w:tc>
        <w:tc>
          <w:tcPr>
            <w:tcW w:w="6656" w:type="dxa"/>
          </w:tcPr>
          <w:p w14:paraId="3C250791" w14:textId="56DF085E" w:rsidR="009E4E26" w:rsidRDefault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образования</w:t>
            </w:r>
          </w:p>
        </w:tc>
      </w:tr>
      <w:tr w:rsidR="009E4E26" w14:paraId="0A0122F7" w14:textId="77777777" w:rsidTr="009E4E26">
        <w:trPr>
          <w:trHeight w:val="780"/>
        </w:trPr>
        <w:tc>
          <w:tcPr>
            <w:tcW w:w="2689" w:type="dxa"/>
          </w:tcPr>
          <w:p w14:paraId="432A1FD3" w14:textId="73CC52D4" w:rsidR="009E4E26" w:rsidRDefault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Наставник молодых</w:t>
            </w:r>
          </w:p>
        </w:tc>
        <w:tc>
          <w:tcPr>
            <w:tcW w:w="6656" w:type="dxa"/>
          </w:tcPr>
          <w:p w14:paraId="4213BB31" w14:textId="4A28A01D" w:rsidR="009E4E26" w:rsidRDefault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образования Республики Карелия (далее  -МО РК)</w:t>
            </w:r>
          </w:p>
        </w:tc>
      </w:tr>
      <w:tr w:rsidR="009E4E26" w14:paraId="43A28CA4" w14:textId="77777777" w:rsidTr="009E4E26">
        <w:trPr>
          <w:trHeight w:val="407"/>
        </w:trPr>
        <w:tc>
          <w:tcPr>
            <w:tcW w:w="2689" w:type="dxa"/>
          </w:tcPr>
          <w:p w14:paraId="191C5528" w14:textId="49255C48" w:rsidR="009E4E26" w:rsidRDefault="009E4E2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Агролидер</w:t>
            </w:r>
            <w:proofErr w:type="spellEnd"/>
          </w:p>
        </w:tc>
        <w:tc>
          <w:tcPr>
            <w:tcW w:w="6656" w:type="dxa"/>
          </w:tcPr>
          <w:p w14:paraId="6EFB8ECF" w14:textId="21843600" w:rsidR="009E4E26" w:rsidRDefault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 РК за исключением г. Петрозаводска</w:t>
            </w:r>
          </w:p>
        </w:tc>
      </w:tr>
      <w:tr w:rsidR="009E4E26" w14:paraId="59CE37CE" w14:textId="77777777" w:rsidTr="009E4E26">
        <w:trPr>
          <w:trHeight w:val="413"/>
        </w:trPr>
        <w:tc>
          <w:tcPr>
            <w:tcW w:w="2689" w:type="dxa"/>
          </w:tcPr>
          <w:p w14:paraId="346AEB5D" w14:textId="05A14C1A" w:rsidR="009E4E26" w:rsidRDefault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Молодой эколог</w:t>
            </w:r>
          </w:p>
        </w:tc>
        <w:tc>
          <w:tcPr>
            <w:tcW w:w="6656" w:type="dxa"/>
          </w:tcPr>
          <w:p w14:paraId="04D4264E" w14:textId="2A0DD0BA" w:rsidR="009E4E26" w:rsidRDefault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 РК</w:t>
            </w:r>
          </w:p>
        </w:tc>
      </w:tr>
      <w:tr w:rsidR="009E4E26" w14:paraId="29AC9BD7" w14:textId="77777777" w:rsidTr="009E4E26">
        <w:trPr>
          <w:trHeight w:val="419"/>
        </w:trPr>
        <w:tc>
          <w:tcPr>
            <w:tcW w:w="2689" w:type="dxa"/>
          </w:tcPr>
          <w:p w14:paraId="6855B7B5" w14:textId="15F71B19" w:rsidR="009E4E26" w:rsidRDefault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Команда предприятия</w:t>
            </w:r>
          </w:p>
        </w:tc>
        <w:tc>
          <w:tcPr>
            <w:tcW w:w="6656" w:type="dxa"/>
          </w:tcPr>
          <w:p w14:paraId="3B759A48" w14:textId="6361F0FF" w:rsidR="009E4E26" w:rsidRDefault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 РК</w:t>
            </w:r>
          </w:p>
        </w:tc>
      </w:tr>
      <w:tr w:rsidR="009E4E26" w14:paraId="52BA0988" w14:textId="77777777" w:rsidTr="009E4E26">
        <w:tc>
          <w:tcPr>
            <w:tcW w:w="2689" w:type="dxa"/>
          </w:tcPr>
          <w:p w14:paraId="062A8A3A" w14:textId="6673CC2C" w:rsidR="009E4E26" w:rsidRDefault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Команда муниципалитета</w:t>
            </w:r>
          </w:p>
        </w:tc>
        <w:tc>
          <w:tcPr>
            <w:tcW w:w="6656" w:type="dxa"/>
          </w:tcPr>
          <w:p w14:paraId="5037416A" w14:textId="77777777" w:rsidR="009E4E26" w:rsidRDefault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Петрозаводский городской округ</w:t>
            </w:r>
          </w:p>
          <w:p w14:paraId="22160320" w14:textId="77777777" w:rsidR="009E4E26" w:rsidRDefault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Кондопожский муниципальный район</w:t>
            </w:r>
          </w:p>
          <w:p w14:paraId="6258B7D3" w14:textId="77777777" w:rsidR="009E4E26" w:rsidRDefault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Костомукшский муниципальный округ</w:t>
            </w:r>
          </w:p>
          <w:p w14:paraId="7025B0C4" w14:textId="77777777" w:rsidR="009E4E26" w:rsidRDefault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Сортавальский </w:t>
            </w:r>
            <w:r>
              <w:rPr>
                <w:rFonts w:ascii="Times New Roman" w:hAnsi="Times New Roman" w:cs="Times New Roman"/>
              </w:rPr>
              <w:t>муниципальный округ</w:t>
            </w:r>
          </w:p>
          <w:p w14:paraId="59570568" w14:textId="77777777" w:rsidR="009E4E26" w:rsidRDefault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Олонецкий национальный муниципальный район</w:t>
            </w:r>
          </w:p>
          <w:p w14:paraId="29057DDB" w14:textId="34C530FC" w:rsidR="009E4E26" w:rsidRDefault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Сегежский муниципальный округ</w:t>
            </w:r>
          </w:p>
        </w:tc>
      </w:tr>
      <w:tr w:rsidR="009E4E26" w14:paraId="31C6F09C" w14:textId="77777777" w:rsidTr="009E4E26">
        <w:tc>
          <w:tcPr>
            <w:tcW w:w="2689" w:type="dxa"/>
          </w:tcPr>
          <w:p w14:paraId="27B731AD" w14:textId="4FCCB0BE" w:rsidR="009E4E26" w:rsidRDefault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Событие года. Регион</w:t>
            </w:r>
          </w:p>
        </w:tc>
        <w:tc>
          <w:tcPr>
            <w:tcW w:w="6656" w:type="dxa"/>
          </w:tcPr>
          <w:p w14:paraId="70596888" w14:textId="77777777" w:rsidR="009E4E26" w:rsidRDefault="009E4E26" w:rsidP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Петрозаводский городской округ</w:t>
            </w:r>
          </w:p>
          <w:p w14:paraId="39F9733E" w14:textId="77777777" w:rsidR="009E4E26" w:rsidRDefault="009E4E26">
            <w:pPr>
              <w:rPr>
                <w:rFonts w:ascii="Times New Roman" w:hAnsi="Times New Roman" w:cs="Times New Roman"/>
              </w:rPr>
            </w:pPr>
          </w:p>
        </w:tc>
      </w:tr>
      <w:tr w:rsidR="009E4E26" w14:paraId="0208ED3D" w14:textId="77777777" w:rsidTr="009E4E26">
        <w:tc>
          <w:tcPr>
            <w:tcW w:w="2689" w:type="dxa"/>
          </w:tcPr>
          <w:p w14:paraId="4BD14B8D" w14:textId="297CB7B6" w:rsidR="009E4E26" w:rsidRDefault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Событие </w:t>
            </w:r>
            <w:proofErr w:type="spellStart"/>
            <w:r>
              <w:rPr>
                <w:rFonts w:ascii="Times New Roman" w:hAnsi="Times New Roman" w:cs="Times New Roman"/>
              </w:rPr>
              <w:t>года.Муниципалитет</w:t>
            </w:r>
            <w:proofErr w:type="spellEnd"/>
          </w:p>
        </w:tc>
        <w:tc>
          <w:tcPr>
            <w:tcW w:w="6656" w:type="dxa"/>
          </w:tcPr>
          <w:p w14:paraId="7B7A3D0F" w14:textId="77777777" w:rsidR="009E4E26" w:rsidRDefault="009E4E26" w:rsidP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Петрозаводский городской округ</w:t>
            </w:r>
          </w:p>
          <w:p w14:paraId="1B857551" w14:textId="77777777" w:rsidR="009E4E26" w:rsidRDefault="009E4E26" w:rsidP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Кондопожский муниципальный район</w:t>
            </w:r>
          </w:p>
          <w:p w14:paraId="69F26A7B" w14:textId="77777777" w:rsidR="009E4E26" w:rsidRDefault="009E4E26" w:rsidP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Костомукшский муниципальный округ</w:t>
            </w:r>
          </w:p>
          <w:p w14:paraId="13EBEA85" w14:textId="77777777" w:rsidR="009E4E26" w:rsidRDefault="009E4E26" w:rsidP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Сортавальский муниципальный округ</w:t>
            </w:r>
          </w:p>
          <w:p w14:paraId="5C90B121" w14:textId="77777777" w:rsidR="009E4E26" w:rsidRDefault="009E4E26" w:rsidP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Олонецкий национальный муниципальный район</w:t>
            </w:r>
          </w:p>
          <w:p w14:paraId="7457CAA8" w14:textId="77777777" w:rsidR="009E4E26" w:rsidRDefault="009E4E26" w:rsidP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Сегежский муниципальный округ</w:t>
            </w:r>
          </w:p>
          <w:p w14:paraId="0DB740A8" w14:textId="77777777" w:rsidR="009E4E26" w:rsidRDefault="009E4E26" w:rsidP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Суоярвский муниципальный район</w:t>
            </w:r>
          </w:p>
          <w:p w14:paraId="374C37E4" w14:textId="43708031" w:rsidR="009E4E26" w:rsidRDefault="009E4E26" w:rsidP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Пряжинский национальный муниципальный район</w:t>
            </w:r>
          </w:p>
        </w:tc>
      </w:tr>
      <w:tr w:rsidR="009E4E26" w14:paraId="658F903C" w14:textId="77777777" w:rsidTr="009E4E26">
        <w:trPr>
          <w:trHeight w:val="503"/>
        </w:trPr>
        <w:tc>
          <w:tcPr>
            <w:tcW w:w="2689" w:type="dxa"/>
          </w:tcPr>
          <w:p w14:paraId="60E1FAE4" w14:textId="2F584D5A" w:rsidR="009E4E26" w:rsidRDefault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 любить</w:t>
            </w:r>
          </w:p>
        </w:tc>
        <w:tc>
          <w:tcPr>
            <w:tcW w:w="6656" w:type="dxa"/>
          </w:tcPr>
          <w:p w14:paraId="5862E8F3" w14:textId="6FB1A459" w:rsidR="009E4E26" w:rsidRDefault="009E4E26" w:rsidP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 РК</w:t>
            </w:r>
          </w:p>
        </w:tc>
      </w:tr>
      <w:tr w:rsidR="009E4E26" w14:paraId="39AA57FB" w14:textId="77777777" w:rsidTr="009E4E26">
        <w:tc>
          <w:tcPr>
            <w:tcW w:w="2689" w:type="dxa"/>
          </w:tcPr>
          <w:p w14:paraId="2EDCF6F2" w14:textId="24BB358B" w:rsidR="009E4E26" w:rsidRDefault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молодых</w:t>
            </w:r>
          </w:p>
        </w:tc>
        <w:tc>
          <w:tcPr>
            <w:tcW w:w="6656" w:type="dxa"/>
          </w:tcPr>
          <w:p w14:paraId="29CA7C51" w14:textId="77777777" w:rsidR="009E4E26" w:rsidRDefault="009E4E26" w:rsidP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Петрозаводский городской округ</w:t>
            </w:r>
          </w:p>
          <w:p w14:paraId="153027E3" w14:textId="77777777" w:rsidR="009E4E26" w:rsidRDefault="009E4E26" w:rsidP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Костомукшский муниципальный округ</w:t>
            </w:r>
          </w:p>
          <w:p w14:paraId="7376EB2E" w14:textId="77777777" w:rsidR="009E4E26" w:rsidRDefault="009E4E26" w:rsidP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Сортавальский муниципальный округ</w:t>
            </w:r>
          </w:p>
          <w:p w14:paraId="2CC92912" w14:textId="77777777" w:rsidR="009E4E26" w:rsidRDefault="009E4E26" w:rsidP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Сегежский муниципальный округ</w:t>
            </w:r>
          </w:p>
          <w:p w14:paraId="6DFA62B9" w14:textId="77777777" w:rsidR="009E4E26" w:rsidRDefault="009E4E26" w:rsidP="009E4E26">
            <w:pPr>
              <w:rPr>
                <w:rFonts w:ascii="Times New Roman" w:hAnsi="Times New Roman" w:cs="Times New Roman"/>
              </w:rPr>
            </w:pPr>
          </w:p>
        </w:tc>
      </w:tr>
      <w:tr w:rsidR="009E4E26" w14:paraId="54F58338" w14:textId="77777777" w:rsidTr="009E4E26">
        <w:tc>
          <w:tcPr>
            <w:tcW w:w="2689" w:type="dxa"/>
          </w:tcPr>
          <w:p w14:paraId="1DD3C9D4" w14:textId="737C9086" w:rsidR="009E4E26" w:rsidRDefault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Молодежный маршрут</w:t>
            </w:r>
          </w:p>
        </w:tc>
        <w:tc>
          <w:tcPr>
            <w:tcW w:w="6656" w:type="dxa"/>
          </w:tcPr>
          <w:p w14:paraId="56035705" w14:textId="77777777" w:rsidR="00ED46CA" w:rsidRDefault="00ED46CA" w:rsidP="00ED46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Петрозаводский городской округ</w:t>
            </w:r>
          </w:p>
          <w:p w14:paraId="279B593B" w14:textId="77777777" w:rsidR="00ED46CA" w:rsidRDefault="00ED46CA" w:rsidP="00ED46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Костомукшский муниципальный округ</w:t>
            </w:r>
          </w:p>
          <w:p w14:paraId="0DBAE741" w14:textId="77777777" w:rsidR="00ED46CA" w:rsidRDefault="00ED46CA" w:rsidP="00ED46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Сортавальский муниципальный округ</w:t>
            </w:r>
          </w:p>
          <w:p w14:paraId="564672A4" w14:textId="77777777" w:rsidR="00ED46CA" w:rsidRDefault="00ED46CA" w:rsidP="00ED46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Олонецкий национальный муниципальный район</w:t>
            </w:r>
          </w:p>
          <w:p w14:paraId="267E4328" w14:textId="77777777" w:rsidR="009E4E26" w:rsidRDefault="00ED46CA" w:rsidP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Беломорский муниципальный округ</w:t>
            </w:r>
          </w:p>
          <w:p w14:paraId="689CEB56" w14:textId="77777777" w:rsidR="00ED46CA" w:rsidRDefault="00ED46CA" w:rsidP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Медвежьегорский муниципальный район</w:t>
            </w:r>
          </w:p>
          <w:p w14:paraId="201CDB86" w14:textId="77777777" w:rsidR="00ED46CA" w:rsidRDefault="00ED46CA" w:rsidP="009E4E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Пряжинский национальный муниципальный район</w:t>
            </w:r>
          </w:p>
          <w:p w14:paraId="60F292C5" w14:textId="66FD1E07" w:rsidR="00ED46CA" w:rsidRDefault="00ED46CA" w:rsidP="009E4E26">
            <w:pPr>
              <w:rPr>
                <w:rFonts w:ascii="Times New Roman" w:hAnsi="Times New Roman" w:cs="Times New Roman"/>
              </w:rPr>
            </w:pPr>
          </w:p>
        </w:tc>
      </w:tr>
    </w:tbl>
    <w:p w14:paraId="4D8F4A24" w14:textId="77777777" w:rsidR="002654FD" w:rsidRPr="002654FD" w:rsidRDefault="002654FD">
      <w:pPr>
        <w:rPr>
          <w:rFonts w:ascii="Times New Roman" w:hAnsi="Times New Roman" w:cs="Times New Roman"/>
        </w:rPr>
      </w:pPr>
    </w:p>
    <w:sectPr w:rsidR="002654FD" w:rsidRPr="002654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4FD"/>
    <w:rsid w:val="001E3C53"/>
    <w:rsid w:val="002654FD"/>
    <w:rsid w:val="002E2FDA"/>
    <w:rsid w:val="003026CB"/>
    <w:rsid w:val="009E4E26"/>
    <w:rsid w:val="00ED4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1A404"/>
  <w15:chartTrackingRefBased/>
  <w15:docId w15:val="{B171A45A-A2FD-4AE4-B69F-72D72639D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654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54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54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54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54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54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54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54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54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54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54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54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54F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54F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54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54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54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54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54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654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54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654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654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654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654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654F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54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654F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654FD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E4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</dc:creator>
  <cp:keywords/>
  <dc:description/>
  <cp:lastModifiedBy>DM</cp:lastModifiedBy>
  <cp:revision>2</cp:revision>
  <dcterms:created xsi:type="dcterms:W3CDTF">2026-10-06T05:50:00Z</dcterms:created>
  <dcterms:modified xsi:type="dcterms:W3CDTF">2026-10-06T06:01:00Z</dcterms:modified>
</cp:coreProperties>
</file>