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28" w:rsidRPr="001D7424" w:rsidRDefault="004920DB" w:rsidP="004920D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В 2026 году сотрудники регионального отделения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Соцфонда</w:t>
      </w:r>
      <w:proofErr w:type="spellEnd"/>
      <w:r w:rsidRPr="004920DB">
        <w:rPr>
          <w:rFonts w:ascii="Times New Roman" w:hAnsi="Times New Roman" w:cs="Times New Roman"/>
          <w:b/>
          <w:sz w:val="24"/>
          <w:szCs w:val="24"/>
        </w:rPr>
        <w:t xml:space="preserve"> дали более 36 тысяч консультаций жителям Карелии </w:t>
      </w:r>
      <w:r>
        <w:rPr>
          <w:rFonts w:ascii="Times New Roman" w:hAnsi="Times New Roman" w:cs="Times New Roman"/>
          <w:b/>
          <w:sz w:val="24"/>
          <w:szCs w:val="24"/>
        </w:rPr>
        <w:t>по телефону контакт-центра</w:t>
      </w:r>
    </w:p>
    <w:p w:rsidR="00A64998" w:rsidRPr="001D7424" w:rsidRDefault="00A64998" w:rsidP="004920D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128" w:rsidRPr="001D7424" w:rsidRDefault="004920DB" w:rsidP="00A64998">
      <w:pPr>
        <w:pStyle w:val="a3"/>
        <w:spacing w:before="0" w:beforeAutospacing="0" w:after="0" w:afterAutospacing="0" w:line="360" w:lineRule="auto"/>
        <w:jc w:val="both"/>
      </w:pPr>
      <w:r w:rsidRPr="00A64998">
        <w:t xml:space="preserve">По телефону </w:t>
      </w:r>
      <w:proofErr w:type="gramStart"/>
      <w:r w:rsidRPr="00A64998">
        <w:t>единого</w:t>
      </w:r>
      <w:proofErr w:type="gramEnd"/>
      <w:r w:rsidRPr="00A64998">
        <w:t xml:space="preserve"> контакт-центра жители Карелии могут получить консультации по всем услугам и мерам </w:t>
      </w:r>
      <w:proofErr w:type="spellStart"/>
      <w:r w:rsidRPr="00A64998">
        <w:t>соцподдержки</w:t>
      </w:r>
      <w:proofErr w:type="spellEnd"/>
      <w:r w:rsidRPr="00A64998">
        <w:t xml:space="preserve">, предоставляемым </w:t>
      </w:r>
      <w:proofErr w:type="spellStart"/>
      <w:r w:rsidRPr="00A64998">
        <w:t>Соцфондом</w:t>
      </w:r>
      <w:proofErr w:type="spellEnd"/>
      <w:r w:rsidRPr="00A64998">
        <w:t xml:space="preserve">. </w:t>
      </w:r>
      <w:r w:rsidR="001D7424">
        <w:t xml:space="preserve">В </w:t>
      </w:r>
      <w:proofErr w:type="gramStart"/>
      <w:r w:rsidR="001D7424">
        <w:t>едином</w:t>
      </w:r>
      <w:proofErr w:type="gramEnd"/>
      <w:r w:rsidR="00962128" w:rsidRPr="00A64998">
        <w:t xml:space="preserve"> контакт-центр</w:t>
      </w:r>
      <w:r w:rsidR="001D7424">
        <w:t>е</w:t>
      </w:r>
      <w:r w:rsidR="00962128" w:rsidRPr="00A64998">
        <w:t xml:space="preserve"> (ЕКЦ) </w:t>
      </w:r>
      <w:r w:rsidR="001D7424">
        <w:t>организована трехуровневая система</w:t>
      </w:r>
      <w:r w:rsidR="00962128" w:rsidRPr="00A64998">
        <w:t xml:space="preserve"> обработки звонков. При обращении граждан по номеру 8-800-100-00-01 вызов принимает голосовой помощник. Он автоматически определяет тематику запроса на основе ключевых слов и предоставляет общие разъяснения.</w:t>
      </w:r>
    </w:p>
    <w:bookmarkEnd w:id="0"/>
    <w:p w:rsidR="00A64998" w:rsidRPr="001D7424" w:rsidRDefault="00A64998" w:rsidP="00A64998">
      <w:pPr>
        <w:pStyle w:val="a3"/>
        <w:spacing w:before="0" w:beforeAutospacing="0" w:after="0" w:afterAutospacing="0" w:line="360" w:lineRule="auto"/>
        <w:jc w:val="both"/>
      </w:pPr>
    </w:p>
    <w:p w:rsidR="004920DB" w:rsidRPr="00336C32" w:rsidRDefault="00962128" w:rsidP="00A64998">
      <w:pPr>
        <w:pStyle w:val="a3"/>
        <w:spacing w:before="0" w:beforeAutospacing="0" w:after="0" w:afterAutospacing="0" w:line="360" w:lineRule="auto"/>
        <w:jc w:val="both"/>
      </w:pPr>
      <w:r w:rsidRPr="00A64998">
        <w:t xml:space="preserve">В случаях, когда требуется более глубокое изучение вопроса, но без обращения к персональным данным, звонок перенаправляется оператору первой линии. Если же для предоставления ответа требуется информация личного характера, например, сведения о лицевом счете, статусе заявления, оператор первой линии связывает абонента со специалистом второй линии – сотрудником территориального Отделения </w:t>
      </w:r>
      <w:proofErr w:type="spellStart"/>
      <w:r w:rsidR="001D7424">
        <w:t>Соцфонда</w:t>
      </w:r>
      <w:proofErr w:type="spellEnd"/>
      <w:r w:rsidR="001D7424">
        <w:t>.</w:t>
      </w:r>
    </w:p>
    <w:p w:rsidR="00336C32" w:rsidRPr="00336C32" w:rsidRDefault="00336C32" w:rsidP="00336C32">
      <w:pPr>
        <w:pStyle w:val="a3"/>
        <w:spacing w:before="0" w:beforeAutospacing="0" w:after="0" w:afterAutospacing="0" w:line="360" w:lineRule="auto"/>
        <w:jc w:val="both"/>
      </w:pPr>
      <w:r w:rsidRPr="00A64998">
        <w:rPr>
          <w:color w:val="2C2D2E"/>
          <w:shd w:val="clear" w:color="auto" w:fill="FFFFFF"/>
        </w:rPr>
        <w:t>После диалога с оператором система переводит звонок на оценку качества</w:t>
      </w:r>
      <w:r>
        <w:rPr>
          <w:color w:val="2C2D2E"/>
          <w:shd w:val="clear" w:color="auto" w:fill="FFFFFF"/>
        </w:rPr>
        <w:t>,</w:t>
      </w:r>
      <w:r w:rsidRPr="00A64998">
        <w:rPr>
          <w:color w:val="2C2D2E"/>
          <w:shd w:val="clear" w:color="auto" w:fill="FFFFFF"/>
        </w:rPr>
        <w:t xml:space="preserve"> и </w:t>
      </w:r>
      <w:r>
        <w:rPr>
          <w:color w:val="2C2D2E"/>
          <w:shd w:val="clear" w:color="auto" w:fill="FFFFFF"/>
        </w:rPr>
        <w:t>гражданин может</w:t>
      </w:r>
      <w:r w:rsidRPr="00A64998">
        <w:rPr>
          <w:color w:val="2C2D2E"/>
          <w:shd w:val="clear" w:color="auto" w:fill="FFFFFF"/>
        </w:rPr>
        <w:t xml:space="preserve"> оценить </w:t>
      </w:r>
      <w:r>
        <w:rPr>
          <w:color w:val="2C2D2E"/>
          <w:shd w:val="clear" w:color="auto" w:fill="FFFFFF"/>
        </w:rPr>
        <w:t>консультацию</w:t>
      </w:r>
      <w:r w:rsidRPr="00A64998">
        <w:rPr>
          <w:color w:val="2C2D2E"/>
          <w:shd w:val="clear" w:color="auto" w:fill="FFFFFF"/>
        </w:rPr>
        <w:t xml:space="preserve"> по 5-бальной шкале.</w:t>
      </w:r>
    </w:p>
    <w:p w:rsidR="00A64998" w:rsidRPr="001D7424" w:rsidRDefault="00A64998" w:rsidP="00A64998">
      <w:pPr>
        <w:pStyle w:val="a3"/>
        <w:spacing w:before="0" w:beforeAutospacing="0" w:after="0" w:afterAutospacing="0" w:line="360" w:lineRule="auto"/>
        <w:jc w:val="both"/>
      </w:pPr>
    </w:p>
    <w:p w:rsidR="004920DB" w:rsidRPr="00A64998" w:rsidRDefault="004920DB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998">
        <w:rPr>
          <w:rFonts w:ascii="Times New Roman" w:hAnsi="Times New Roman" w:cs="Times New Roman"/>
          <w:sz w:val="24"/>
          <w:szCs w:val="24"/>
        </w:rPr>
        <w:t xml:space="preserve">В течение 2026 года  сотрудники отделения СФР по Республике Карелия, обслуживающие </w:t>
      </w:r>
      <w:r w:rsidR="00D47E2E" w:rsidRPr="00A64998">
        <w:rPr>
          <w:rFonts w:ascii="Times New Roman" w:hAnsi="Times New Roman" w:cs="Times New Roman"/>
          <w:sz w:val="24"/>
          <w:szCs w:val="24"/>
        </w:rPr>
        <w:t xml:space="preserve">вторую линию </w:t>
      </w:r>
      <w:r w:rsidRPr="00A64998">
        <w:rPr>
          <w:rFonts w:ascii="Times New Roman" w:hAnsi="Times New Roman" w:cs="Times New Roman"/>
          <w:sz w:val="24"/>
          <w:szCs w:val="24"/>
        </w:rPr>
        <w:t>кон</w:t>
      </w:r>
      <w:r w:rsidR="001D7424">
        <w:rPr>
          <w:rFonts w:ascii="Times New Roman" w:hAnsi="Times New Roman" w:cs="Times New Roman"/>
          <w:sz w:val="24"/>
          <w:szCs w:val="24"/>
        </w:rPr>
        <w:t>т</w:t>
      </w:r>
      <w:r w:rsidRPr="00A64998">
        <w:rPr>
          <w:rFonts w:ascii="Times New Roman" w:hAnsi="Times New Roman" w:cs="Times New Roman"/>
          <w:sz w:val="24"/>
          <w:szCs w:val="24"/>
        </w:rPr>
        <w:t>акт-центр</w:t>
      </w:r>
      <w:r w:rsidR="00D47E2E" w:rsidRPr="00A64998">
        <w:rPr>
          <w:rFonts w:ascii="Times New Roman" w:hAnsi="Times New Roman" w:cs="Times New Roman"/>
          <w:sz w:val="24"/>
          <w:szCs w:val="24"/>
        </w:rPr>
        <w:t>а</w:t>
      </w:r>
      <w:r w:rsidRPr="00A64998">
        <w:rPr>
          <w:rFonts w:ascii="Times New Roman" w:hAnsi="Times New Roman" w:cs="Times New Roman"/>
          <w:sz w:val="24"/>
          <w:szCs w:val="24"/>
        </w:rPr>
        <w:t xml:space="preserve">, </w:t>
      </w:r>
      <w:r w:rsidR="00962128" w:rsidRPr="00A64998">
        <w:rPr>
          <w:rFonts w:ascii="Times New Roman" w:hAnsi="Times New Roman" w:cs="Times New Roman"/>
          <w:sz w:val="24"/>
          <w:szCs w:val="24"/>
        </w:rPr>
        <w:t xml:space="preserve"> </w:t>
      </w:r>
      <w:r w:rsidRPr="00A64998">
        <w:rPr>
          <w:rFonts w:ascii="Times New Roman" w:hAnsi="Times New Roman" w:cs="Times New Roman"/>
          <w:sz w:val="24"/>
          <w:szCs w:val="24"/>
        </w:rPr>
        <w:t xml:space="preserve">дали 36,1 тысяч консультаций жителям региона. </w:t>
      </w:r>
      <w:r w:rsidR="00D47E2E" w:rsidRPr="00A64998">
        <w:rPr>
          <w:rFonts w:ascii="Times New Roman" w:hAnsi="Times New Roman" w:cs="Times New Roman"/>
          <w:sz w:val="24"/>
          <w:szCs w:val="24"/>
        </w:rPr>
        <w:t>В течение рабочего дня к</w:t>
      </w:r>
      <w:r w:rsidRPr="00A64998">
        <w:rPr>
          <w:rFonts w:ascii="Times New Roman" w:hAnsi="Times New Roman" w:cs="Times New Roman"/>
          <w:sz w:val="24"/>
          <w:szCs w:val="24"/>
        </w:rPr>
        <w:t xml:space="preserve">аждый оператор  </w:t>
      </w:r>
      <w:r w:rsidR="00D47E2E" w:rsidRPr="00A64998">
        <w:rPr>
          <w:rFonts w:ascii="Times New Roman" w:hAnsi="Times New Roman" w:cs="Times New Roman"/>
          <w:sz w:val="24"/>
          <w:szCs w:val="24"/>
        </w:rPr>
        <w:t xml:space="preserve">обрабатывает порядка 50 звонков. Чаще всего вопросы касаются пенсионного обеспечения, правил назначения единого пособия на ребенка до 17 лет, обеспечения граждан с инвалидностью техническими средствами реабилитации. </w:t>
      </w:r>
    </w:p>
    <w:p w:rsidR="00962128" w:rsidRPr="00A64998" w:rsidRDefault="00962128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7ED" w:rsidRDefault="00962128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998">
        <w:rPr>
          <w:rFonts w:ascii="Times New Roman" w:hAnsi="Times New Roman" w:cs="Times New Roman"/>
          <w:sz w:val="24"/>
          <w:szCs w:val="24"/>
        </w:rPr>
        <w:t xml:space="preserve">Чтобы получить разъяснения, содержащие персональные данные или личную информацию, например, размер пенсии или пособия, гражданину потребуется сообщить оператору кодовое слово. Его можно установить в личном кабинете на портале </w:t>
      </w:r>
      <w:proofErr w:type="spellStart"/>
      <w:r w:rsidRPr="00A64998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A64998">
        <w:rPr>
          <w:rFonts w:ascii="Times New Roman" w:hAnsi="Times New Roman" w:cs="Times New Roman"/>
          <w:sz w:val="24"/>
          <w:szCs w:val="24"/>
        </w:rPr>
        <w:t xml:space="preserve"> или в клиентской службе Отделения СФР по Республике Карелия</w:t>
      </w:r>
      <w:r w:rsidR="001D7424">
        <w:rPr>
          <w:rFonts w:ascii="Times New Roman" w:hAnsi="Times New Roman" w:cs="Times New Roman"/>
          <w:sz w:val="24"/>
          <w:szCs w:val="24"/>
        </w:rPr>
        <w:t>.</w:t>
      </w:r>
      <w:r w:rsidRPr="00A649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7424" w:rsidRPr="00A64998" w:rsidRDefault="001D7424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7ED" w:rsidRDefault="004B77ED" w:rsidP="00A64998">
      <w:pPr>
        <w:spacing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«Мы работаем над тем, чтобы консультации были быстрыми и качественными. С уважением относимся к ситуации каждого человека и стараемся решить любые вопросы, в том числе самые неожиданные. Так, например, один гражданин, собираясь приехат</w:t>
      </w:r>
      <w:r w:rsidR="001D7424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ь в Петрозаводск из Костомукши,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обратился на горячую линию</w:t>
      </w:r>
      <w:r w:rsidR="001D7424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чтобы спросить о погоде в городе. Другой гражданин</w:t>
      </w:r>
      <w:r w:rsidR="001D7424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собираясь в санаторий по путевке</w:t>
      </w:r>
      <w:r w:rsidR="001D7424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обратился за консультацией 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о том, какие вещи ему следует собрать в поездку», - рассказала начальник отдела дистанционного обслуживания клиентов </w:t>
      </w:r>
      <w:r w:rsidR="001D7424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ОСФР по Карелии </w:t>
      </w:r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Оксана </w:t>
      </w:r>
      <w:proofErr w:type="spellStart"/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Уличева</w:t>
      </w:r>
      <w:proofErr w:type="spellEnd"/>
      <w:r w:rsidRPr="00A6499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</w:p>
    <w:p w:rsidR="00772274" w:rsidRDefault="00772274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274" w:rsidRPr="00A64998" w:rsidRDefault="00772274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Контакт-центр работает круглосуточно. Получить консультацию операторов ОСФР по Карелии можно по будням с 08.45 до 17.00, в пятницу до 16.45. </w:t>
      </w:r>
    </w:p>
    <w:p w:rsidR="00D47E2E" w:rsidRPr="00A64998" w:rsidRDefault="00D47E2E" w:rsidP="00A649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47E2E" w:rsidRPr="00A64998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DB"/>
    <w:rsid w:val="001245C9"/>
    <w:rsid w:val="001D7424"/>
    <w:rsid w:val="002A4B79"/>
    <w:rsid w:val="00336C32"/>
    <w:rsid w:val="00337853"/>
    <w:rsid w:val="004920DB"/>
    <w:rsid w:val="004B77ED"/>
    <w:rsid w:val="005B0968"/>
    <w:rsid w:val="00772274"/>
    <w:rsid w:val="00776639"/>
    <w:rsid w:val="00877225"/>
    <w:rsid w:val="00962128"/>
    <w:rsid w:val="009C23FF"/>
    <w:rsid w:val="00A64998"/>
    <w:rsid w:val="00BB08B4"/>
    <w:rsid w:val="00CB496C"/>
    <w:rsid w:val="00CE777F"/>
    <w:rsid w:val="00D47E2E"/>
    <w:rsid w:val="00DF2789"/>
    <w:rsid w:val="00E40593"/>
    <w:rsid w:val="00E86B79"/>
    <w:rsid w:val="00F3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2026-10-21T13:25:00Z</dcterms:created>
  <dcterms:modified xsi:type="dcterms:W3CDTF">2026-10-21T13:25:00Z</dcterms:modified>
</cp:coreProperties>
</file>